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16D" w:rsidRDefault="0029716D" w:rsidP="002971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bookmarkStart w:id="0" w:name="_GoBack"/>
      <w:bookmarkEnd w:id="0"/>
    </w:p>
    <w:p w:rsidR="00CA0215" w:rsidRPr="0029716D" w:rsidRDefault="00CA0215" w:rsidP="0029716D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29716D">
        <w:rPr>
          <w:rFonts w:ascii="Arial" w:eastAsia="Times New Roman" w:hAnsi="Arial" w:cs="Arial"/>
          <w:b/>
          <w:bCs/>
          <w:sz w:val="40"/>
          <w:szCs w:val="40"/>
        </w:rPr>
        <w:t>Flo</w:t>
      </w:r>
      <w:r w:rsidR="000F2417" w:rsidRPr="0029716D">
        <w:rPr>
          <w:rFonts w:ascii="Arial" w:eastAsia="Times New Roman" w:hAnsi="Arial" w:cs="Arial"/>
          <w:b/>
          <w:bCs/>
          <w:sz w:val="40"/>
          <w:szCs w:val="40"/>
        </w:rPr>
        <w:t>rence</w:t>
      </w:r>
      <w:r w:rsidRPr="0029716D">
        <w:rPr>
          <w:rFonts w:ascii="Arial" w:eastAsia="Times New Roman" w:hAnsi="Arial" w:cs="Arial"/>
          <w:b/>
          <w:bCs/>
          <w:sz w:val="40"/>
          <w:szCs w:val="40"/>
        </w:rPr>
        <w:t xml:space="preserve"> Privacy Notice</w:t>
      </w:r>
    </w:p>
    <w:p w:rsidR="00A50B9A" w:rsidRPr="007862E8" w:rsidRDefault="00A50B9A" w:rsidP="00A028F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0F2417" w:rsidRDefault="00A50B9A" w:rsidP="00A028F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862E8">
        <w:rPr>
          <w:rFonts w:ascii="Arial" w:eastAsia="Times New Roman" w:hAnsi="Arial" w:cs="Arial"/>
          <w:bCs/>
          <w:sz w:val="24"/>
          <w:szCs w:val="24"/>
        </w:rPr>
        <w:t>Ge</w:t>
      </w:r>
      <w:r w:rsidR="000F2417">
        <w:rPr>
          <w:rFonts w:ascii="Arial" w:eastAsia="Times New Roman" w:hAnsi="Arial" w:cs="Arial"/>
          <w:bCs/>
          <w:sz w:val="24"/>
          <w:szCs w:val="24"/>
        </w:rPr>
        <w:t xml:space="preserve">neral information about how </w:t>
      </w:r>
      <w:r w:rsidRPr="007862E8">
        <w:rPr>
          <w:rFonts w:ascii="Arial" w:eastAsia="Times New Roman" w:hAnsi="Arial" w:cs="Arial"/>
          <w:bCs/>
          <w:sz w:val="24"/>
          <w:szCs w:val="24"/>
        </w:rPr>
        <w:t xml:space="preserve">NHS </w:t>
      </w:r>
      <w:r w:rsidR="000F2417">
        <w:rPr>
          <w:rFonts w:ascii="Arial" w:eastAsia="Times New Roman" w:hAnsi="Arial" w:cs="Arial"/>
          <w:bCs/>
          <w:sz w:val="24"/>
          <w:szCs w:val="24"/>
        </w:rPr>
        <w:t xml:space="preserve">Highland </w:t>
      </w:r>
      <w:r w:rsidRPr="007862E8">
        <w:rPr>
          <w:rFonts w:ascii="Arial" w:eastAsia="Times New Roman" w:hAnsi="Arial" w:cs="Arial"/>
          <w:bCs/>
          <w:sz w:val="24"/>
          <w:szCs w:val="24"/>
        </w:rPr>
        <w:t xml:space="preserve">handles your health information can be found </w:t>
      </w:r>
      <w:r w:rsidR="000F2417">
        <w:rPr>
          <w:rFonts w:ascii="Arial" w:eastAsia="Times New Roman" w:hAnsi="Arial" w:cs="Arial"/>
          <w:bCs/>
          <w:sz w:val="24"/>
          <w:szCs w:val="24"/>
        </w:rPr>
        <w:t xml:space="preserve">at: </w:t>
      </w:r>
      <w:hyperlink r:id="rId9" w:history="1">
        <w:r w:rsidR="000F2417" w:rsidRPr="00161155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www.nhshighland.scot.nhs.uk/Pages/YourRights.aspx</w:t>
        </w:r>
      </w:hyperlink>
      <w:r w:rsidR="000F2417">
        <w:rPr>
          <w:rFonts w:ascii="Arial" w:eastAsia="Times New Roman" w:hAnsi="Arial" w:cs="Arial"/>
          <w:bCs/>
          <w:sz w:val="24"/>
          <w:szCs w:val="24"/>
        </w:rPr>
        <w:t xml:space="preserve"> .  This leaflet relates specifically to the Florence automated text messaging service.</w:t>
      </w:r>
    </w:p>
    <w:p w:rsidR="00766369" w:rsidRDefault="00766369" w:rsidP="00A028F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0F2417" w:rsidRDefault="000F2417" w:rsidP="00A028F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CA0215" w:rsidRPr="007862E8" w:rsidRDefault="00A50B9A" w:rsidP="00A028F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62E8">
        <w:rPr>
          <w:rFonts w:ascii="Arial" w:eastAsia="Times New Roman" w:hAnsi="Arial" w:cs="Arial"/>
          <w:b/>
          <w:bCs/>
          <w:sz w:val="24"/>
          <w:szCs w:val="24"/>
        </w:rPr>
        <w:t>What is</w:t>
      </w:r>
      <w:r w:rsidR="00CA0215" w:rsidRPr="007862E8">
        <w:rPr>
          <w:rFonts w:ascii="Arial" w:eastAsia="Times New Roman" w:hAnsi="Arial" w:cs="Arial"/>
          <w:b/>
          <w:bCs/>
          <w:sz w:val="24"/>
          <w:szCs w:val="24"/>
        </w:rPr>
        <w:t xml:space="preserve"> Flo</w:t>
      </w:r>
      <w:r w:rsidR="000F2417">
        <w:rPr>
          <w:rFonts w:ascii="Arial" w:eastAsia="Times New Roman" w:hAnsi="Arial" w:cs="Arial"/>
          <w:b/>
          <w:bCs/>
          <w:sz w:val="24"/>
          <w:szCs w:val="24"/>
        </w:rPr>
        <w:t>rence</w:t>
      </w:r>
      <w:r w:rsidRPr="007862E8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0F2417" w:rsidRPr="000F2417" w:rsidRDefault="000F2417" w:rsidP="000F2417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F2417">
        <w:rPr>
          <w:rFonts w:ascii="Arial" w:hAnsi="Arial" w:cs="Arial"/>
          <w:sz w:val="24"/>
          <w:szCs w:val="24"/>
        </w:rPr>
        <w:t>Florence is a simple, interactive, automated service which uses mobile phone text messages (SMS), often call</w:t>
      </w:r>
      <w:r>
        <w:rPr>
          <w:rFonts w:ascii="Arial" w:hAnsi="Arial" w:cs="Arial"/>
          <w:sz w:val="24"/>
          <w:szCs w:val="24"/>
        </w:rPr>
        <w:t>ed</w:t>
      </w:r>
      <w:r w:rsidRPr="000F2417">
        <w:rPr>
          <w:rFonts w:ascii="Arial" w:hAnsi="Arial" w:cs="Arial"/>
          <w:sz w:val="24"/>
          <w:szCs w:val="24"/>
        </w:rPr>
        <w:t xml:space="preserve"> “Flo” for short</w:t>
      </w:r>
    </w:p>
    <w:p w:rsidR="000F2417" w:rsidRPr="000F2417" w:rsidRDefault="000F2417" w:rsidP="000F2417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F2417">
        <w:rPr>
          <w:rFonts w:ascii="Arial" w:hAnsi="Arial" w:cs="Arial"/>
          <w:sz w:val="24"/>
          <w:szCs w:val="24"/>
        </w:rPr>
        <w:t>NHS Highland is using Flo to help people with a wide range of conditions and in a wide range of circumstances</w:t>
      </w:r>
    </w:p>
    <w:p w:rsidR="00CA0215" w:rsidRPr="007862E8" w:rsidRDefault="00CA0215" w:rsidP="00A0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50B9A" w:rsidRPr="007862E8" w:rsidRDefault="00CA0215" w:rsidP="00A028F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62E8">
        <w:rPr>
          <w:rFonts w:ascii="Arial" w:eastAsia="Times New Roman" w:hAnsi="Arial" w:cs="Arial"/>
          <w:b/>
          <w:bCs/>
          <w:sz w:val="24"/>
          <w:szCs w:val="24"/>
        </w:rPr>
        <w:t>What kind of persona</w:t>
      </w:r>
      <w:r w:rsidR="000740ED">
        <w:rPr>
          <w:rFonts w:ascii="Arial" w:eastAsia="Times New Roman" w:hAnsi="Arial" w:cs="Arial"/>
          <w:b/>
          <w:bCs/>
          <w:sz w:val="24"/>
          <w:szCs w:val="24"/>
        </w:rPr>
        <w:t>l information does Florence use</w:t>
      </w:r>
      <w:r w:rsidR="004E4EB3" w:rsidRPr="007862E8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C04B76" w:rsidRDefault="00C04B76" w:rsidP="0014283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information used by Flo will depend on why you are using it. </w:t>
      </w:r>
    </w:p>
    <w:p w:rsidR="00CA0215" w:rsidRPr="00142836" w:rsidRDefault="00A50B9A" w:rsidP="00142836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2836">
        <w:rPr>
          <w:rFonts w:ascii="Arial" w:eastAsia="Times New Roman" w:hAnsi="Arial" w:cs="Arial"/>
          <w:sz w:val="24"/>
          <w:szCs w:val="24"/>
        </w:rPr>
        <w:t>P</w:t>
      </w:r>
      <w:r w:rsidR="004E4EB3" w:rsidRPr="00142836">
        <w:rPr>
          <w:rFonts w:ascii="Arial" w:eastAsia="Times New Roman" w:hAnsi="Arial" w:cs="Arial"/>
          <w:sz w:val="24"/>
          <w:szCs w:val="24"/>
        </w:rPr>
        <w:t>ersonal information that Flo</w:t>
      </w:r>
      <w:r w:rsidR="00C04B76">
        <w:rPr>
          <w:rFonts w:ascii="Arial" w:eastAsia="Times New Roman" w:hAnsi="Arial" w:cs="Arial"/>
          <w:sz w:val="24"/>
          <w:szCs w:val="24"/>
        </w:rPr>
        <w:t xml:space="preserve"> requires to hold for everyone: </w:t>
      </w:r>
    </w:p>
    <w:p w:rsidR="00142836" w:rsidRPr="00BC7E0C" w:rsidRDefault="00137413" w:rsidP="00142836">
      <w:pPr>
        <w:pStyle w:val="ListParagraph"/>
        <w:numPr>
          <w:ilvl w:val="2"/>
          <w:numId w:val="37"/>
        </w:numPr>
        <w:tabs>
          <w:tab w:val="clear" w:pos="2160"/>
          <w:tab w:val="num" w:pos="1134"/>
        </w:tabs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</w:rPr>
      </w:pPr>
      <w:r w:rsidRPr="007862E8">
        <w:rPr>
          <w:rFonts w:ascii="Arial" w:eastAsia="Times New Roman" w:hAnsi="Arial" w:cs="Arial"/>
          <w:sz w:val="24"/>
          <w:szCs w:val="24"/>
        </w:rPr>
        <w:t>Who you are and how to contact you (</w:t>
      </w:r>
      <w:r w:rsidR="00CA0215" w:rsidRPr="007862E8">
        <w:rPr>
          <w:rFonts w:ascii="Arial" w:eastAsia="Times New Roman" w:hAnsi="Arial" w:cs="Arial"/>
          <w:sz w:val="24"/>
          <w:szCs w:val="24"/>
        </w:rPr>
        <w:t>nam</w:t>
      </w:r>
      <w:r w:rsidR="00C04B76">
        <w:rPr>
          <w:rFonts w:ascii="Arial" w:eastAsia="Times New Roman" w:hAnsi="Arial" w:cs="Arial"/>
          <w:sz w:val="24"/>
          <w:szCs w:val="24"/>
        </w:rPr>
        <w:t>e</w:t>
      </w:r>
      <w:r w:rsidR="00C04B76" w:rsidRPr="00BC7E0C">
        <w:rPr>
          <w:rFonts w:ascii="Arial" w:eastAsia="Times New Roman" w:hAnsi="Arial" w:cs="Arial"/>
          <w:sz w:val="24"/>
          <w:szCs w:val="24"/>
        </w:rPr>
        <w:t>,</w:t>
      </w:r>
      <w:r w:rsidRPr="00BC7E0C">
        <w:rPr>
          <w:rFonts w:ascii="Arial" w:eastAsia="Times New Roman" w:hAnsi="Arial" w:cs="Arial"/>
          <w:sz w:val="24"/>
          <w:szCs w:val="24"/>
        </w:rPr>
        <w:t xml:space="preserve"> </w:t>
      </w:r>
      <w:r w:rsidR="006C6053" w:rsidRPr="00BC7E0C">
        <w:rPr>
          <w:rFonts w:ascii="Arial" w:eastAsia="Times New Roman" w:hAnsi="Arial" w:cs="Arial"/>
          <w:sz w:val="24"/>
          <w:szCs w:val="24"/>
        </w:rPr>
        <w:t>mobile telephone number</w:t>
      </w:r>
      <w:r w:rsidRPr="00BC7E0C">
        <w:rPr>
          <w:rFonts w:ascii="Arial" w:eastAsia="Times New Roman" w:hAnsi="Arial" w:cs="Arial"/>
          <w:sz w:val="24"/>
          <w:szCs w:val="24"/>
        </w:rPr>
        <w:t>)</w:t>
      </w:r>
    </w:p>
    <w:p w:rsidR="00C04B76" w:rsidRDefault="00C04B76" w:rsidP="00A028F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Additional information that Flo  may hold: </w:t>
      </w:r>
    </w:p>
    <w:p w:rsidR="00974DE1" w:rsidRPr="00A14F5F" w:rsidRDefault="00974DE1" w:rsidP="00C04B76">
      <w:pPr>
        <w:pStyle w:val="ListParagraph"/>
        <w:numPr>
          <w:ilvl w:val="2"/>
          <w:numId w:val="37"/>
        </w:numPr>
        <w:tabs>
          <w:tab w:val="clear" w:pos="2160"/>
          <w:tab w:val="num" w:pos="1134"/>
        </w:tabs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</w:rPr>
      </w:pPr>
      <w:r w:rsidRPr="00A14F5F">
        <w:rPr>
          <w:rFonts w:ascii="Arial" w:hAnsi="Arial" w:cs="Arial"/>
          <w:sz w:val="24"/>
          <w:szCs w:val="24"/>
        </w:rPr>
        <w:t>Community Health Index (C</w:t>
      </w:r>
      <w:r w:rsidRPr="00A14F5F">
        <w:rPr>
          <w:rFonts w:ascii="Arial" w:eastAsia="Times New Roman" w:hAnsi="Arial" w:cs="Arial"/>
          <w:sz w:val="24"/>
          <w:szCs w:val="24"/>
        </w:rPr>
        <w:t>HI) number</w:t>
      </w:r>
    </w:p>
    <w:p w:rsidR="000F2417" w:rsidRDefault="000F2417" w:rsidP="00C04B76">
      <w:pPr>
        <w:pStyle w:val="ListParagraph"/>
        <w:numPr>
          <w:ilvl w:val="2"/>
          <w:numId w:val="37"/>
        </w:numPr>
        <w:tabs>
          <w:tab w:val="clear" w:pos="2160"/>
          <w:tab w:val="num" w:pos="1134"/>
        </w:tabs>
        <w:spacing w:after="0" w:line="240" w:lineRule="auto"/>
        <w:ind w:left="1134" w:hanging="283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Information about your health – depending on why you are using Florence, this may include:</w:t>
      </w:r>
    </w:p>
    <w:p w:rsidR="000F2417" w:rsidRDefault="000F2417" w:rsidP="000F2417">
      <w:pPr>
        <w:pStyle w:val="ListParagraph"/>
        <w:numPr>
          <w:ilvl w:val="3"/>
          <w:numId w:val="37"/>
        </w:numPr>
        <w:spacing w:after="0" w:line="240" w:lineRule="auto"/>
        <w:ind w:left="1491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00974DE1" w:rsidRPr="00A14F5F">
        <w:rPr>
          <w:rFonts w:ascii="Arial" w:eastAsia="Times New Roman" w:hAnsi="Arial" w:cs="Arial"/>
          <w:sz w:val="24"/>
          <w:szCs w:val="24"/>
        </w:rPr>
        <w:t xml:space="preserve">linical readings such as </w:t>
      </w:r>
      <w:r>
        <w:rPr>
          <w:rFonts w:ascii="Arial" w:eastAsia="Times New Roman" w:hAnsi="Arial" w:cs="Arial"/>
          <w:sz w:val="24"/>
          <w:szCs w:val="24"/>
        </w:rPr>
        <w:t>your blood pressure (BP),</w:t>
      </w:r>
      <w:r w:rsidR="00974DE1" w:rsidRPr="00A14F5F">
        <w:rPr>
          <w:rFonts w:ascii="Arial" w:eastAsia="Times New Roman" w:hAnsi="Arial" w:cs="Arial"/>
          <w:sz w:val="24"/>
          <w:szCs w:val="24"/>
        </w:rPr>
        <w:t xml:space="preserve"> weight, blood sugar level</w:t>
      </w:r>
      <w:r>
        <w:rPr>
          <w:rFonts w:ascii="Arial" w:eastAsia="Times New Roman" w:hAnsi="Arial" w:cs="Arial"/>
          <w:sz w:val="24"/>
          <w:szCs w:val="24"/>
        </w:rPr>
        <w:t xml:space="preserve"> or SATS</w:t>
      </w:r>
    </w:p>
    <w:p w:rsidR="000F2417" w:rsidRDefault="000F2417" w:rsidP="000F2417">
      <w:pPr>
        <w:pStyle w:val="ListParagraph"/>
        <w:numPr>
          <w:ilvl w:val="3"/>
          <w:numId w:val="37"/>
        </w:numPr>
        <w:spacing w:after="0" w:line="240" w:lineRule="auto"/>
        <w:ind w:left="1491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</w:t>
      </w:r>
      <w:r w:rsidR="00974DE1" w:rsidRPr="00A14F5F">
        <w:rPr>
          <w:rFonts w:ascii="Arial" w:eastAsia="Times New Roman" w:hAnsi="Arial" w:cs="Arial"/>
          <w:sz w:val="24"/>
          <w:szCs w:val="24"/>
        </w:rPr>
        <w:t xml:space="preserve">esponses </w:t>
      </w:r>
      <w:r>
        <w:rPr>
          <w:rFonts w:ascii="Arial" w:eastAsia="Times New Roman" w:hAnsi="Arial" w:cs="Arial"/>
          <w:sz w:val="24"/>
          <w:szCs w:val="24"/>
        </w:rPr>
        <w:t xml:space="preserve">you provide </w:t>
      </w:r>
      <w:r w:rsidR="00974DE1" w:rsidRPr="00A14F5F">
        <w:rPr>
          <w:rFonts w:ascii="Arial" w:eastAsia="Times New Roman" w:hAnsi="Arial" w:cs="Arial"/>
          <w:sz w:val="24"/>
          <w:szCs w:val="24"/>
        </w:rPr>
        <w:t>to symptom and lifestyle questions such as</w:t>
      </w:r>
      <w:r>
        <w:rPr>
          <w:rFonts w:ascii="Arial" w:eastAsia="Times New Roman" w:hAnsi="Arial" w:cs="Arial"/>
          <w:sz w:val="24"/>
          <w:szCs w:val="24"/>
        </w:rPr>
        <w:t xml:space="preserve"> questions about your</w:t>
      </w:r>
      <w:r w:rsidR="00974DE1" w:rsidRPr="00A14F5F">
        <w:rPr>
          <w:rFonts w:ascii="Arial" w:eastAsia="Times New Roman" w:hAnsi="Arial" w:cs="Arial"/>
          <w:sz w:val="24"/>
          <w:szCs w:val="24"/>
        </w:rPr>
        <w:t xml:space="preserve"> mood, pain levels </w:t>
      </w:r>
      <w:r>
        <w:rPr>
          <w:rFonts w:ascii="Arial" w:eastAsia="Times New Roman" w:hAnsi="Arial" w:cs="Arial"/>
          <w:sz w:val="24"/>
          <w:szCs w:val="24"/>
        </w:rPr>
        <w:t xml:space="preserve">or </w:t>
      </w:r>
      <w:r w:rsidR="00974DE1" w:rsidRPr="00A14F5F">
        <w:rPr>
          <w:rFonts w:ascii="Arial" w:eastAsia="Times New Roman" w:hAnsi="Arial" w:cs="Arial"/>
          <w:sz w:val="24"/>
          <w:szCs w:val="24"/>
        </w:rPr>
        <w:t>activity levels</w:t>
      </w:r>
    </w:p>
    <w:p w:rsidR="00C04B76" w:rsidRPr="00A14F5F" w:rsidRDefault="000F2417" w:rsidP="000F2417">
      <w:pPr>
        <w:pStyle w:val="ListParagraph"/>
        <w:numPr>
          <w:ilvl w:val="3"/>
          <w:numId w:val="37"/>
        </w:numPr>
        <w:spacing w:after="0" w:line="240" w:lineRule="auto"/>
        <w:ind w:left="1491" w:hanging="35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</w:t>
      </w:r>
      <w:r w:rsidR="00E32DE5" w:rsidRPr="00A14F5F">
        <w:rPr>
          <w:rFonts w:ascii="Arial" w:eastAsia="Times New Roman" w:hAnsi="Arial" w:cs="Arial"/>
          <w:sz w:val="24"/>
          <w:szCs w:val="24"/>
        </w:rPr>
        <w:t>our request</w:t>
      </w:r>
      <w:r>
        <w:rPr>
          <w:rFonts w:ascii="Arial" w:eastAsia="Times New Roman" w:hAnsi="Arial" w:cs="Arial"/>
          <w:sz w:val="24"/>
          <w:szCs w:val="24"/>
        </w:rPr>
        <w:t>s</w:t>
      </w:r>
      <w:r w:rsidR="00E32DE5" w:rsidRPr="00A14F5F">
        <w:rPr>
          <w:rFonts w:ascii="Arial" w:eastAsia="Times New Roman" w:hAnsi="Arial" w:cs="Arial"/>
          <w:sz w:val="24"/>
          <w:szCs w:val="24"/>
        </w:rPr>
        <w:t xml:space="preserve"> for further information on topics to be sent to you</w:t>
      </w:r>
      <w:r>
        <w:rPr>
          <w:rFonts w:ascii="Arial" w:eastAsia="Times New Roman" w:hAnsi="Arial" w:cs="Arial"/>
          <w:sz w:val="24"/>
          <w:szCs w:val="24"/>
        </w:rPr>
        <w:t xml:space="preserve"> and the responses provided by Florence and/or your clinician</w:t>
      </w:r>
    </w:p>
    <w:p w:rsidR="00CA0215" w:rsidRPr="00A14F5F" w:rsidRDefault="006C6053" w:rsidP="00A028F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14F5F">
        <w:rPr>
          <w:rFonts w:ascii="Arial" w:eastAsia="Times New Roman" w:hAnsi="Arial" w:cs="Arial"/>
          <w:sz w:val="24"/>
          <w:szCs w:val="24"/>
        </w:rPr>
        <w:t>T</w:t>
      </w:r>
      <w:r w:rsidR="00CA0215" w:rsidRPr="00A14F5F">
        <w:rPr>
          <w:rFonts w:ascii="Arial" w:eastAsia="Times New Roman" w:hAnsi="Arial" w:cs="Arial"/>
          <w:sz w:val="24"/>
          <w:szCs w:val="24"/>
        </w:rPr>
        <w:t>his type of</w:t>
      </w:r>
      <w:r w:rsidR="00A50B9A" w:rsidRPr="00A14F5F">
        <w:rPr>
          <w:rFonts w:ascii="Arial" w:eastAsia="Times New Roman" w:hAnsi="Arial" w:cs="Arial"/>
          <w:sz w:val="24"/>
          <w:szCs w:val="24"/>
        </w:rPr>
        <w:t xml:space="preserve"> information </w:t>
      </w:r>
      <w:r w:rsidRPr="00A14F5F">
        <w:rPr>
          <w:rFonts w:ascii="Arial" w:eastAsia="Times New Roman" w:hAnsi="Arial" w:cs="Arial"/>
          <w:sz w:val="24"/>
          <w:szCs w:val="24"/>
        </w:rPr>
        <w:t xml:space="preserve">is only collected </w:t>
      </w:r>
      <w:r w:rsidR="00A50B9A" w:rsidRPr="00A14F5F">
        <w:rPr>
          <w:rFonts w:ascii="Arial" w:eastAsia="Times New Roman" w:hAnsi="Arial" w:cs="Arial"/>
          <w:sz w:val="24"/>
          <w:szCs w:val="24"/>
        </w:rPr>
        <w:t xml:space="preserve">when it is needed </w:t>
      </w:r>
      <w:r w:rsidR="00E32DE5" w:rsidRPr="00A14F5F">
        <w:rPr>
          <w:rFonts w:ascii="Arial" w:eastAsia="Times New Roman" w:hAnsi="Arial" w:cs="Arial"/>
          <w:sz w:val="24"/>
          <w:szCs w:val="24"/>
        </w:rPr>
        <w:t>or is prov</w:t>
      </w:r>
      <w:r w:rsidR="000740ED">
        <w:rPr>
          <w:rFonts w:ascii="Arial" w:eastAsia="Times New Roman" w:hAnsi="Arial" w:cs="Arial"/>
          <w:sz w:val="24"/>
          <w:szCs w:val="24"/>
        </w:rPr>
        <w:t>ided by you during the operation</w:t>
      </w:r>
      <w:r w:rsidR="00E32DE5" w:rsidRPr="00A14F5F">
        <w:rPr>
          <w:rFonts w:ascii="Arial" w:eastAsia="Times New Roman" w:hAnsi="Arial" w:cs="Arial"/>
          <w:sz w:val="24"/>
          <w:szCs w:val="24"/>
        </w:rPr>
        <w:t xml:space="preserve"> of Flo</w:t>
      </w:r>
      <w:r w:rsidR="00CA0215" w:rsidRPr="00A14F5F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C6053" w:rsidRPr="007862E8" w:rsidRDefault="006C6053" w:rsidP="00A0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0215" w:rsidRPr="007862E8" w:rsidRDefault="006C6053" w:rsidP="00A028F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62E8">
        <w:rPr>
          <w:rFonts w:ascii="Arial" w:eastAsia="Times New Roman" w:hAnsi="Arial" w:cs="Arial"/>
          <w:b/>
          <w:bCs/>
          <w:sz w:val="24"/>
          <w:szCs w:val="24"/>
        </w:rPr>
        <w:t>Why does Flo</w:t>
      </w:r>
      <w:r w:rsidR="000740ED">
        <w:rPr>
          <w:rFonts w:ascii="Arial" w:eastAsia="Times New Roman" w:hAnsi="Arial" w:cs="Arial"/>
          <w:b/>
          <w:bCs/>
          <w:sz w:val="24"/>
          <w:szCs w:val="24"/>
        </w:rPr>
        <w:t>rence</w:t>
      </w:r>
      <w:r w:rsidR="00CA0215" w:rsidRPr="007862E8">
        <w:rPr>
          <w:rFonts w:ascii="Arial" w:eastAsia="Times New Roman" w:hAnsi="Arial" w:cs="Arial"/>
          <w:b/>
          <w:bCs/>
          <w:sz w:val="24"/>
          <w:szCs w:val="24"/>
        </w:rPr>
        <w:t xml:space="preserve"> use personal information</w:t>
      </w:r>
      <w:r w:rsidRPr="007862E8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A028F8" w:rsidRPr="000F2417" w:rsidRDefault="00A028F8" w:rsidP="000F2417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2417">
        <w:rPr>
          <w:rFonts w:ascii="Arial" w:eastAsia="Times New Roman" w:hAnsi="Arial" w:cs="Arial"/>
          <w:bCs/>
          <w:sz w:val="24"/>
          <w:szCs w:val="24"/>
        </w:rPr>
        <w:t xml:space="preserve">To enable </w:t>
      </w:r>
      <w:r w:rsidR="000F2417" w:rsidRPr="000F2417">
        <w:rPr>
          <w:rFonts w:ascii="Arial" w:eastAsia="Times New Roman" w:hAnsi="Arial" w:cs="Arial"/>
          <w:bCs/>
          <w:sz w:val="24"/>
          <w:szCs w:val="24"/>
        </w:rPr>
        <w:t xml:space="preserve">Florence </w:t>
      </w:r>
      <w:r w:rsidRPr="000F2417">
        <w:rPr>
          <w:rFonts w:ascii="Arial" w:eastAsia="Times New Roman" w:hAnsi="Arial" w:cs="Arial"/>
          <w:bCs/>
          <w:sz w:val="24"/>
          <w:szCs w:val="24"/>
        </w:rPr>
        <w:t xml:space="preserve">to work, the system must store your name and mobile telephone number. </w:t>
      </w:r>
    </w:p>
    <w:p w:rsidR="00A028F8" w:rsidRPr="007862E8" w:rsidRDefault="00A028F8" w:rsidP="00A028F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7862E8" w:rsidRDefault="00A028F8" w:rsidP="007862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62E8">
        <w:rPr>
          <w:rFonts w:ascii="Arial" w:eastAsia="Times New Roman" w:hAnsi="Arial" w:cs="Arial"/>
          <w:b/>
          <w:bCs/>
          <w:sz w:val="24"/>
          <w:szCs w:val="24"/>
        </w:rPr>
        <w:t>What is the legal basis for Flo</w:t>
      </w:r>
      <w:r w:rsidR="000740ED">
        <w:rPr>
          <w:rFonts w:ascii="Arial" w:eastAsia="Times New Roman" w:hAnsi="Arial" w:cs="Arial"/>
          <w:b/>
          <w:bCs/>
          <w:sz w:val="24"/>
          <w:szCs w:val="24"/>
        </w:rPr>
        <w:t>rence</w:t>
      </w:r>
      <w:r w:rsidRPr="007862E8">
        <w:rPr>
          <w:rFonts w:ascii="Arial" w:eastAsia="Times New Roman" w:hAnsi="Arial" w:cs="Arial"/>
          <w:b/>
          <w:bCs/>
          <w:sz w:val="24"/>
          <w:szCs w:val="24"/>
        </w:rPr>
        <w:t xml:space="preserve"> using personal health information?</w:t>
      </w:r>
    </w:p>
    <w:p w:rsidR="00142836" w:rsidRDefault="00137413" w:rsidP="00142836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836">
        <w:rPr>
          <w:rFonts w:ascii="Arial" w:hAnsi="Arial" w:cs="Arial"/>
          <w:sz w:val="24"/>
          <w:szCs w:val="24"/>
        </w:rPr>
        <w:t>The legal basis for processing this data is</w:t>
      </w:r>
      <w:r w:rsidR="00F676D1" w:rsidRPr="00142836">
        <w:rPr>
          <w:rFonts w:ascii="Arial" w:hAnsi="Arial" w:cs="Arial"/>
          <w:sz w:val="24"/>
          <w:szCs w:val="24"/>
        </w:rPr>
        <w:t xml:space="preserve"> that the data is necessary for the provision of Health and Social Care Services to you. </w:t>
      </w:r>
    </w:p>
    <w:p w:rsidR="00F676D1" w:rsidRPr="00142836" w:rsidRDefault="00F676D1" w:rsidP="00142836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42836">
        <w:rPr>
          <w:rFonts w:ascii="Arial" w:hAnsi="Arial" w:cs="Arial"/>
          <w:sz w:val="24"/>
          <w:szCs w:val="24"/>
        </w:rPr>
        <w:t>Further information about the specif</w:t>
      </w:r>
      <w:r w:rsidR="00B605AB">
        <w:rPr>
          <w:rFonts w:ascii="Arial" w:hAnsi="Arial" w:cs="Arial"/>
          <w:sz w:val="24"/>
          <w:szCs w:val="24"/>
        </w:rPr>
        <w:t xml:space="preserve">ic legal basis can be found at: </w:t>
      </w:r>
      <w:hyperlink r:id="rId10" w:history="1">
        <w:r w:rsidR="00B605AB" w:rsidRPr="00161155">
          <w:rPr>
            <w:rStyle w:val="Hyperlink"/>
            <w:rFonts w:ascii="Arial" w:eastAsia="Times New Roman" w:hAnsi="Arial" w:cs="Arial"/>
            <w:bCs/>
            <w:sz w:val="24"/>
            <w:szCs w:val="24"/>
          </w:rPr>
          <w:t>www.nhshighland.scot.nhs.uk/Pages/YourRights.aspx</w:t>
        </w:r>
      </w:hyperlink>
    </w:p>
    <w:p w:rsidR="00F676D1" w:rsidRDefault="00F676D1" w:rsidP="00F676D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28F8" w:rsidRPr="007862E8" w:rsidRDefault="00A028F8" w:rsidP="00F67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62E8">
        <w:rPr>
          <w:rFonts w:ascii="Arial" w:eastAsia="Times New Roman" w:hAnsi="Arial" w:cs="Arial"/>
          <w:b/>
          <w:bCs/>
          <w:sz w:val="24"/>
          <w:szCs w:val="24"/>
        </w:rPr>
        <w:t>Who provides the personal information to Flo</w:t>
      </w:r>
      <w:r w:rsidR="000740ED">
        <w:rPr>
          <w:rFonts w:ascii="Arial" w:eastAsia="Times New Roman" w:hAnsi="Arial" w:cs="Arial"/>
          <w:b/>
          <w:bCs/>
          <w:sz w:val="24"/>
          <w:szCs w:val="24"/>
        </w:rPr>
        <w:t>rence</w:t>
      </w:r>
      <w:r w:rsidRPr="007862E8"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142836" w:rsidRPr="00A14F5F" w:rsidRDefault="00E52EA1" w:rsidP="00142836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42836">
        <w:rPr>
          <w:rFonts w:ascii="Arial" w:eastAsia="Times New Roman" w:hAnsi="Arial" w:cs="Arial"/>
          <w:bCs/>
          <w:sz w:val="24"/>
          <w:szCs w:val="24"/>
        </w:rPr>
        <w:t xml:space="preserve">The personal information entered into </w:t>
      </w:r>
      <w:r w:rsidRPr="00A14F5F">
        <w:rPr>
          <w:rFonts w:ascii="Arial" w:eastAsia="Times New Roman" w:hAnsi="Arial" w:cs="Arial"/>
          <w:bCs/>
          <w:sz w:val="24"/>
          <w:szCs w:val="24"/>
        </w:rPr>
        <w:t>the system will be provided by you and entered by your health</w:t>
      </w:r>
      <w:r w:rsidR="00C04B76" w:rsidRPr="00A14F5F">
        <w:rPr>
          <w:rFonts w:ascii="Arial" w:eastAsia="Times New Roman" w:hAnsi="Arial" w:cs="Arial"/>
          <w:bCs/>
          <w:sz w:val="24"/>
          <w:szCs w:val="24"/>
        </w:rPr>
        <w:t xml:space="preserve"> or care professional</w:t>
      </w:r>
      <w:r w:rsidR="00E32DE5" w:rsidRPr="00A14F5F">
        <w:rPr>
          <w:rFonts w:ascii="Arial" w:eastAsia="Times New Roman" w:hAnsi="Arial" w:cs="Arial"/>
          <w:bCs/>
          <w:sz w:val="24"/>
          <w:szCs w:val="24"/>
        </w:rPr>
        <w:t xml:space="preserve"> or a member of their team</w:t>
      </w:r>
      <w:r w:rsidRPr="00A14F5F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7862E8" w:rsidRPr="00A14F5F" w:rsidRDefault="00E52EA1" w:rsidP="00142836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14F5F">
        <w:rPr>
          <w:rFonts w:ascii="Arial" w:eastAsia="Times New Roman" w:hAnsi="Arial" w:cs="Arial"/>
          <w:bCs/>
          <w:sz w:val="24"/>
          <w:szCs w:val="24"/>
        </w:rPr>
        <w:t>If the CHI number is entered this will be provided from your NHS records.</w:t>
      </w:r>
    </w:p>
    <w:p w:rsidR="00B605AB" w:rsidRDefault="00B605AB" w:rsidP="00A0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605AB" w:rsidRPr="007862E8" w:rsidRDefault="00B605AB" w:rsidP="00A0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66369" w:rsidRDefault="00766369" w:rsidP="00A028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66369" w:rsidRDefault="00766369" w:rsidP="00A028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C6053" w:rsidRPr="007862E8" w:rsidRDefault="006C6053" w:rsidP="00A028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862E8">
        <w:rPr>
          <w:rFonts w:ascii="Arial" w:eastAsia="Times New Roman" w:hAnsi="Arial" w:cs="Arial"/>
          <w:b/>
          <w:sz w:val="24"/>
          <w:szCs w:val="24"/>
        </w:rPr>
        <w:t>How long does Flo</w:t>
      </w:r>
      <w:r w:rsidR="000740ED">
        <w:rPr>
          <w:rFonts w:ascii="Arial" w:eastAsia="Times New Roman" w:hAnsi="Arial" w:cs="Arial"/>
          <w:b/>
          <w:sz w:val="24"/>
          <w:szCs w:val="24"/>
        </w:rPr>
        <w:t>rence</w:t>
      </w:r>
      <w:r w:rsidRPr="007862E8">
        <w:rPr>
          <w:rFonts w:ascii="Arial" w:eastAsia="Times New Roman" w:hAnsi="Arial" w:cs="Arial"/>
          <w:b/>
          <w:sz w:val="24"/>
          <w:szCs w:val="24"/>
        </w:rPr>
        <w:t xml:space="preserve"> store </w:t>
      </w:r>
      <w:r w:rsidR="00A028F8" w:rsidRPr="007862E8">
        <w:rPr>
          <w:rFonts w:ascii="Arial" w:eastAsia="Times New Roman" w:hAnsi="Arial" w:cs="Arial"/>
          <w:b/>
          <w:sz w:val="24"/>
          <w:szCs w:val="24"/>
        </w:rPr>
        <w:t>personal information?</w:t>
      </w:r>
    </w:p>
    <w:p w:rsidR="00142836" w:rsidRDefault="00E52EA1" w:rsidP="0014283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142836">
        <w:rPr>
          <w:rFonts w:ascii="Arial" w:hAnsi="Arial" w:cs="Arial"/>
          <w:sz w:val="24"/>
          <w:szCs w:val="24"/>
          <w:lang w:val="en-US"/>
        </w:rPr>
        <w:t xml:space="preserve">If there is no </w:t>
      </w:r>
      <w:r w:rsidR="00B605AB">
        <w:rPr>
          <w:rFonts w:ascii="Arial" w:hAnsi="Arial" w:cs="Arial"/>
          <w:sz w:val="24"/>
          <w:szCs w:val="24"/>
          <w:lang w:val="en-US"/>
        </w:rPr>
        <w:t xml:space="preserve">text message </w:t>
      </w:r>
      <w:r w:rsidRPr="00142836">
        <w:rPr>
          <w:rFonts w:ascii="Arial" w:hAnsi="Arial" w:cs="Arial"/>
          <w:sz w:val="24"/>
          <w:szCs w:val="24"/>
          <w:lang w:val="en-US"/>
        </w:rPr>
        <w:t xml:space="preserve">communication </w:t>
      </w:r>
      <w:r w:rsidR="00B605AB">
        <w:rPr>
          <w:rFonts w:ascii="Arial" w:hAnsi="Arial" w:cs="Arial"/>
          <w:sz w:val="24"/>
          <w:szCs w:val="24"/>
          <w:lang w:val="en-US"/>
        </w:rPr>
        <w:t xml:space="preserve">between yourself and Florence for </w:t>
      </w:r>
      <w:r w:rsidRPr="00142836">
        <w:rPr>
          <w:rFonts w:ascii="Arial" w:hAnsi="Arial" w:cs="Arial"/>
          <w:sz w:val="24"/>
          <w:szCs w:val="24"/>
          <w:lang w:val="en-US"/>
        </w:rPr>
        <w:t>5 years then all your personal data held within Flo</w:t>
      </w:r>
      <w:r w:rsidR="00B605AB">
        <w:rPr>
          <w:rFonts w:ascii="Arial" w:hAnsi="Arial" w:cs="Arial"/>
          <w:sz w:val="24"/>
          <w:szCs w:val="24"/>
          <w:lang w:val="en-US"/>
        </w:rPr>
        <w:t>rence</w:t>
      </w:r>
      <w:r w:rsidRPr="00142836">
        <w:rPr>
          <w:rFonts w:ascii="Arial" w:hAnsi="Arial" w:cs="Arial"/>
          <w:sz w:val="24"/>
          <w:szCs w:val="24"/>
          <w:lang w:val="en-US"/>
        </w:rPr>
        <w:t xml:space="preserve"> will be deleted.</w:t>
      </w:r>
    </w:p>
    <w:p w:rsidR="00142836" w:rsidRDefault="00F676D1" w:rsidP="0014283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142836">
        <w:rPr>
          <w:rFonts w:ascii="Arial" w:hAnsi="Arial" w:cs="Arial"/>
          <w:sz w:val="24"/>
          <w:szCs w:val="24"/>
          <w:lang w:val="en-US"/>
        </w:rPr>
        <w:t>Relevant information on Flo may be transferred to your medical record by healthcare professionals in line with the NHS record keeping code of practice.</w:t>
      </w:r>
    </w:p>
    <w:p w:rsidR="00F676D1" w:rsidRDefault="00F676D1" w:rsidP="00142836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142836">
        <w:rPr>
          <w:rFonts w:ascii="Arial" w:hAnsi="Arial" w:cs="Arial"/>
          <w:sz w:val="24"/>
          <w:szCs w:val="24"/>
          <w:lang w:val="en-US"/>
        </w:rPr>
        <w:t xml:space="preserve">The transferred information </w:t>
      </w:r>
      <w:r w:rsidR="00142836">
        <w:rPr>
          <w:rFonts w:ascii="Arial" w:hAnsi="Arial" w:cs="Arial"/>
          <w:sz w:val="24"/>
          <w:szCs w:val="24"/>
          <w:lang w:val="en-US"/>
        </w:rPr>
        <w:t xml:space="preserve">in the medical record </w:t>
      </w:r>
      <w:r w:rsidRPr="00142836">
        <w:rPr>
          <w:rFonts w:ascii="Arial" w:hAnsi="Arial" w:cs="Arial"/>
          <w:sz w:val="24"/>
          <w:szCs w:val="24"/>
          <w:lang w:val="en-US"/>
        </w:rPr>
        <w:t>may therefore be kept for longer.</w:t>
      </w:r>
    </w:p>
    <w:p w:rsidR="006C6053" w:rsidRPr="007862E8" w:rsidRDefault="000740ED" w:rsidP="00B605AB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Is</w:t>
      </w:r>
      <w:r w:rsidR="006C6053" w:rsidRPr="007862E8">
        <w:rPr>
          <w:rFonts w:ascii="Arial" w:eastAsia="Times New Roman" w:hAnsi="Arial" w:cs="Arial"/>
          <w:b/>
          <w:sz w:val="24"/>
          <w:szCs w:val="24"/>
        </w:rPr>
        <w:t xml:space="preserve"> personal information </w:t>
      </w:r>
      <w:r w:rsidR="00A028F8" w:rsidRPr="007862E8">
        <w:rPr>
          <w:rFonts w:ascii="Arial" w:eastAsia="Times New Roman" w:hAnsi="Arial" w:cs="Arial"/>
          <w:b/>
          <w:sz w:val="24"/>
          <w:szCs w:val="24"/>
        </w:rPr>
        <w:t>shared with</w:t>
      </w:r>
      <w:r w:rsidR="006C6053" w:rsidRPr="007862E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28F8" w:rsidRPr="007862E8">
        <w:rPr>
          <w:rFonts w:ascii="Arial" w:eastAsia="Times New Roman" w:hAnsi="Arial" w:cs="Arial"/>
          <w:b/>
          <w:sz w:val="24"/>
          <w:szCs w:val="24"/>
        </w:rPr>
        <w:t xml:space="preserve">anyone or </w:t>
      </w:r>
      <w:r w:rsidR="006C6053" w:rsidRPr="007862E8">
        <w:rPr>
          <w:rFonts w:ascii="Arial" w:eastAsia="Times New Roman" w:hAnsi="Arial" w:cs="Arial"/>
          <w:b/>
          <w:sz w:val="24"/>
          <w:szCs w:val="24"/>
        </w:rPr>
        <w:t xml:space="preserve">transferred </w:t>
      </w:r>
      <w:proofErr w:type="spellStart"/>
      <w:r w:rsidR="00A028F8" w:rsidRPr="007862E8">
        <w:rPr>
          <w:rFonts w:ascii="Arial" w:eastAsia="Times New Roman" w:hAnsi="Arial" w:cs="Arial"/>
          <w:b/>
          <w:sz w:val="24"/>
          <w:szCs w:val="24"/>
        </w:rPr>
        <w:t>outwith</w:t>
      </w:r>
      <w:proofErr w:type="spellEnd"/>
      <w:r w:rsidR="00A028F8" w:rsidRPr="007862E8">
        <w:rPr>
          <w:rFonts w:ascii="Arial" w:eastAsia="Times New Roman" w:hAnsi="Arial" w:cs="Arial"/>
          <w:b/>
          <w:sz w:val="24"/>
          <w:szCs w:val="24"/>
        </w:rPr>
        <w:t xml:space="preserve"> the UK?</w:t>
      </w:r>
    </w:p>
    <w:p w:rsidR="007862E8" w:rsidRPr="00B605AB" w:rsidRDefault="00E52EA1" w:rsidP="00137413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information you provide may be shared with staff who are involved in </w:t>
      </w:r>
      <w:r w:rsidRPr="00A14F5F">
        <w:rPr>
          <w:rFonts w:ascii="Arial" w:eastAsia="Times New Roman" w:hAnsi="Arial" w:cs="Arial"/>
          <w:sz w:val="24"/>
          <w:szCs w:val="24"/>
        </w:rPr>
        <w:t>providing you</w:t>
      </w:r>
      <w:r w:rsidR="00E6379F" w:rsidRPr="00A14F5F">
        <w:rPr>
          <w:rFonts w:ascii="Arial" w:eastAsia="Times New Roman" w:hAnsi="Arial" w:cs="Arial"/>
          <w:sz w:val="24"/>
          <w:szCs w:val="24"/>
        </w:rPr>
        <w:t>r</w:t>
      </w:r>
      <w:r w:rsidRPr="00A14F5F">
        <w:rPr>
          <w:rFonts w:ascii="Arial" w:eastAsia="Times New Roman" w:hAnsi="Arial" w:cs="Arial"/>
          <w:sz w:val="24"/>
          <w:szCs w:val="24"/>
        </w:rPr>
        <w:t xml:space="preserve"> care.</w:t>
      </w:r>
    </w:p>
    <w:p w:rsidR="00B605AB" w:rsidRPr="00A14F5F" w:rsidRDefault="00B605AB" w:rsidP="00137413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Florence admin staff, within NHS Highland also have access to your Florence records</w:t>
      </w:r>
    </w:p>
    <w:p w:rsidR="00E32DE5" w:rsidRPr="00A14F5F" w:rsidRDefault="00E32DE5" w:rsidP="00137413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A14F5F">
        <w:rPr>
          <w:rFonts w:ascii="Arial" w:eastAsia="Times New Roman" w:hAnsi="Arial" w:cs="Arial"/>
          <w:sz w:val="24"/>
          <w:szCs w:val="24"/>
        </w:rPr>
        <w:t>If you have used Flo before or are currently using Flo with another service, the staff from both serv</w:t>
      </w:r>
      <w:r w:rsidR="00B605AB">
        <w:rPr>
          <w:rFonts w:ascii="Arial" w:eastAsia="Times New Roman" w:hAnsi="Arial" w:cs="Arial"/>
          <w:sz w:val="24"/>
          <w:szCs w:val="24"/>
        </w:rPr>
        <w:t>ices will be able to see all your</w:t>
      </w:r>
      <w:r w:rsidRPr="00A14F5F">
        <w:rPr>
          <w:rFonts w:ascii="Arial" w:eastAsia="Times New Roman" w:hAnsi="Arial" w:cs="Arial"/>
          <w:sz w:val="24"/>
          <w:szCs w:val="24"/>
        </w:rPr>
        <w:t xml:space="preserve"> information </w:t>
      </w:r>
      <w:r w:rsidR="00B605AB">
        <w:rPr>
          <w:rFonts w:ascii="Arial" w:eastAsia="Times New Roman" w:hAnsi="Arial" w:cs="Arial"/>
          <w:sz w:val="24"/>
          <w:szCs w:val="24"/>
        </w:rPr>
        <w:t>within Flo</w:t>
      </w:r>
    </w:p>
    <w:p w:rsidR="00F676D1" w:rsidRPr="007862E8" w:rsidRDefault="00E32DE5" w:rsidP="00137413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A14F5F">
        <w:rPr>
          <w:rFonts w:ascii="Arial" w:hAnsi="Arial" w:cs="Arial"/>
          <w:sz w:val="24"/>
          <w:szCs w:val="24"/>
        </w:rPr>
        <w:t>If you use Flo within the UK your data will only be processed in the UK,</w:t>
      </w:r>
      <w:r>
        <w:rPr>
          <w:rFonts w:ascii="Arial" w:hAnsi="Arial" w:cs="Arial"/>
          <w:sz w:val="24"/>
          <w:szCs w:val="24"/>
        </w:rPr>
        <w:t xml:space="preserve"> </w:t>
      </w:r>
      <w:r w:rsidR="00F676D1">
        <w:rPr>
          <w:rFonts w:ascii="Arial" w:hAnsi="Arial" w:cs="Arial"/>
          <w:sz w:val="24"/>
          <w:szCs w:val="24"/>
        </w:rPr>
        <w:t xml:space="preserve">however if you travel abroad your data may be processed in countries where privacy protection levels are less rigorous than the UK. </w:t>
      </w:r>
    </w:p>
    <w:p w:rsidR="006C6053" w:rsidRPr="007862E8" w:rsidRDefault="000740ED" w:rsidP="00A028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Is </w:t>
      </w:r>
      <w:r w:rsidR="006C6053" w:rsidRPr="007862E8">
        <w:rPr>
          <w:rFonts w:ascii="Arial" w:eastAsia="Times New Roman" w:hAnsi="Arial" w:cs="Arial"/>
          <w:b/>
          <w:sz w:val="24"/>
          <w:szCs w:val="24"/>
        </w:rPr>
        <w:t>personal information used for any other purposes such as automated decision-making or profiling?</w:t>
      </w:r>
    </w:p>
    <w:p w:rsidR="00C17AF3" w:rsidRDefault="00C17AF3" w:rsidP="00C17AF3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C17AF3">
        <w:rPr>
          <w:rFonts w:ascii="Arial" w:hAnsi="Arial" w:cs="Arial"/>
          <w:sz w:val="24"/>
          <w:szCs w:val="24"/>
        </w:rPr>
        <w:t xml:space="preserve">Florence may customise the response sent to you when you send in readings, depending on the reading </w:t>
      </w:r>
      <w:r>
        <w:rPr>
          <w:rFonts w:ascii="Arial" w:hAnsi="Arial" w:cs="Arial"/>
          <w:sz w:val="24"/>
          <w:szCs w:val="24"/>
        </w:rPr>
        <w:t xml:space="preserve">you have </w:t>
      </w:r>
      <w:r w:rsidRPr="00C17AF3">
        <w:rPr>
          <w:rFonts w:ascii="Arial" w:hAnsi="Arial" w:cs="Arial"/>
          <w:sz w:val="24"/>
          <w:szCs w:val="24"/>
        </w:rPr>
        <w:t>sent in</w:t>
      </w:r>
    </w:p>
    <w:p w:rsidR="00A028F8" w:rsidRPr="00A14F5F" w:rsidRDefault="00F676D1" w:rsidP="00E52EA1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A14F5F">
        <w:rPr>
          <w:rFonts w:ascii="Arial" w:hAnsi="Arial" w:cs="Arial"/>
          <w:sz w:val="24"/>
          <w:szCs w:val="24"/>
        </w:rPr>
        <w:t>If you</w:t>
      </w:r>
      <w:r w:rsidR="00137413" w:rsidRPr="00A14F5F">
        <w:rPr>
          <w:rFonts w:ascii="Arial" w:hAnsi="Arial" w:cs="Arial"/>
          <w:sz w:val="24"/>
          <w:szCs w:val="24"/>
        </w:rPr>
        <w:t xml:space="preserve"> feel </w:t>
      </w:r>
      <w:r w:rsidRPr="00A14F5F">
        <w:rPr>
          <w:rFonts w:ascii="Arial" w:hAnsi="Arial" w:cs="Arial"/>
          <w:sz w:val="24"/>
          <w:szCs w:val="24"/>
        </w:rPr>
        <w:t>Flo</w:t>
      </w:r>
      <w:r w:rsidR="00137413" w:rsidRPr="00A14F5F">
        <w:rPr>
          <w:rFonts w:ascii="Arial" w:hAnsi="Arial" w:cs="Arial"/>
          <w:sz w:val="24"/>
          <w:szCs w:val="24"/>
        </w:rPr>
        <w:t>'s advice will</w:t>
      </w:r>
      <w:r w:rsidR="00E32DE5" w:rsidRPr="00A14F5F">
        <w:rPr>
          <w:rFonts w:ascii="Arial" w:hAnsi="Arial" w:cs="Arial"/>
          <w:sz w:val="24"/>
          <w:szCs w:val="24"/>
        </w:rPr>
        <w:t xml:space="preserve"> have an adverse</w:t>
      </w:r>
      <w:r w:rsidRPr="00A14F5F">
        <w:rPr>
          <w:rFonts w:ascii="Arial" w:hAnsi="Arial" w:cs="Arial"/>
          <w:sz w:val="24"/>
          <w:szCs w:val="24"/>
        </w:rPr>
        <w:t xml:space="preserve"> effect on you</w:t>
      </w:r>
      <w:r w:rsidR="00E32DE5" w:rsidRPr="00A14F5F">
        <w:rPr>
          <w:rFonts w:ascii="Arial" w:hAnsi="Arial" w:cs="Arial"/>
          <w:sz w:val="24"/>
          <w:szCs w:val="24"/>
        </w:rPr>
        <w:t xml:space="preserve"> or appears to go against healthcare advice you have previously been given</w:t>
      </w:r>
      <w:r w:rsidR="009B3ACB" w:rsidRPr="00A14F5F">
        <w:rPr>
          <w:rFonts w:ascii="Arial" w:hAnsi="Arial" w:cs="Arial"/>
          <w:sz w:val="24"/>
          <w:szCs w:val="24"/>
        </w:rPr>
        <w:t>, you</w:t>
      </w:r>
      <w:r w:rsidR="00137413" w:rsidRPr="00A14F5F">
        <w:rPr>
          <w:rFonts w:ascii="Arial" w:hAnsi="Arial" w:cs="Arial"/>
          <w:sz w:val="24"/>
          <w:szCs w:val="24"/>
        </w:rPr>
        <w:t xml:space="preserve"> should </w:t>
      </w:r>
      <w:r w:rsidR="009B3ACB" w:rsidRPr="00A14F5F">
        <w:rPr>
          <w:rFonts w:ascii="Arial" w:hAnsi="Arial" w:cs="Arial"/>
          <w:sz w:val="24"/>
          <w:szCs w:val="24"/>
        </w:rPr>
        <w:t xml:space="preserve">not follow it and </w:t>
      </w:r>
      <w:r w:rsidR="00137413" w:rsidRPr="00A14F5F">
        <w:rPr>
          <w:rFonts w:ascii="Arial" w:hAnsi="Arial" w:cs="Arial"/>
          <w:sz w:val="24"/>
          <w:szCs w:val="24"/>
        </w:rPr>
        <w:t>contact a hea</w:t>
      </w:r>
      <w:r w:rsidR="009B3ACB" w:rsidRPr="00A14F5F">
        <w:rPr>
          <w:rFonts w:ascii="Arial" w:hAnsi="Arial" w:cs="Arial"/>
          <w:sz w:val="24"/>
          <w:szCs w:val="24"/>
        </w:rPr>
        <w:t xml:space="preserve">lth or social care professional to discuss your </w:t>
      </w:r>
      <w:r w:rsidR="00142836" w:rsidRPr="00A14F5F">
        <w:rPr>
          <w:rFonts w:ascii="Arial" w:hAnsi="Arial" w:cs="Arial"/>
          <w:sz w:val="24"/>
          <w:szCs w:val="24"/>
        </w:rPr>
        <w:t>concerns</w:t>
      </w:r>
      <w:r w:rsidR="009B3ACB" w:rsidRPr="00A14F5F">
        <w:rPr>
          <w:rFonts w:ascii="Arial" w:hAnsi="Arial" w:cs="Arial"/>
          <w:sz w:val="24"/>
          <w:szCs w:val="24"/>
        </w:rPr>
        <w:t>.</w:t>
      </w:r>
    </w:p>
    <w:p w:rsidR="00A028F8" w:rsidRPr="007862E8" w:rsidRDefault="00A028F8" w:rsidP="00A028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862E8">
        <w:rPr>
          <w:rFonts w:ascii="Arial" w:eastAsia="Times New Roman" w:hAnsi="Arial" w:cs="Arial"/>
          <w:b/>
          <w:sz w:val="24"/>
          <w:szCs w:val="24"/>
        </w:rPr>
        <w:t>How does Flo protect personal health information?</w:t>
      </w:r>
    </w:p>
    <w:p w:rsidR="00E52EA1" w:rsidRPr="00E52EA1" w:rsidRDefault="00E52EA1" w:rsidP="00E52EA1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2EA1">
        <w:rPr>
          <w:rFonts w:ascii="Arial" w:hAnsi="Arial" w:cs="Arial"/>
          <w:sz w:val="24"/>
          <w:szCs w:val="24"/>
        </w:rPr>
        <w:t>Flo complies with the recommended security standards.</w:t>
      </w:r>
    </w:p>
    <w:p w:rsidR="00252E27" w:rsidRPr="00E52EA1" w:rsidRDefault="00E52EA1" w:rsidP="00E52EA1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52EA1">
        <w:rPr>
          <w:rFonts w:ascii="Arial" w:hAnsi="Arial" w:cs="Arial"/>
          <w:sz w:val="24"/>
          <w:szCs w:val="24"/>
        </w:rPr>
        <w:t xml:space="preserve">Your data is encrypted within the system </w:t>
      </w:r>
    </w:p>
    <w:p w:rsidR="00E52EA1" w:rsidRPr="007862E8" w:rsidRDefault="00E52EA1" w:rsidP="00A028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028F8" w:rsidRPr="007862E8" w:rsidRDefault="00A028F8" w:rsidP="00A028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862E8">
        <w:rPr>
          <w:rFonts w:ascii="Arial" w:eastAsia="Times New Roman" w:hAnsi="Arial" w:cs="Arial"/>
          <w:b/>
          <w:sz w:val="24"/>
          <w:szCs w:val="24"/>
        </w:rPr>
        <w:t>Your rights</w:t>
      </w:r>
    </w:p>
    <w:p w:rsidR="00A028F8" w:rsidRPr="00E52EA1" w:rsidRDefault="00A028F8" w:rsidP="00E52EA1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52EA1">
        <w:rPr>
          <w:rFonts w:ascii="Arial" w:eastAsia="Times New Roman" w:hAnsi="Arial" w:cs="Arial"/>
          <w:sz w:val="24"/>
          <w:szCs w:val="24"/>
        </w:rPr>
        <w:t xml:space="preserve">You have the right to request to access, </w:t>
      </w:r>
      <w:r w:rsidR="00E52EA1" w:rsidRPr="00E52EA1">
        <w:rPr>
          <w:rFonts w:ascii="Arial" w:eastAsia="Times New Roman" w:hAnsi="Arial" w:cs="Arial"/>
          <w:sz w:val="24"/>
          <w:szCs w:val="24"/>
        </w:rPr>
        <w:t>modify or</w:t>
      </w:r>
      <w:r w:rsidRPr="00E52EA1">
        <w:rPr>
          <w:rFonts w:ascii="Arial" w:eastAsia="Times New Roman" w:hAnsi="Arial" w:cs="Arial"/>
          <w:sz w:val="24"/>
          <w:szCs w:val="24"/>
        </w:rPr>
        <w:t xml:space="preserve"> delete </w:t>
      </w:r>
      <w:r w:rsidR="00C17AF3">
        <w:rPr>
          <w:rFonts w:ascii="Arial" w:eastAsia="Times New Roman" w:hAnsi="Arial" w:cs="Arial"/>
          <w:sz w:val="24"/>
          <w:szCs w:val="24"/>
        </w:rPr>
        <w:t xml:space="preserve">the </w:t>
      </w:r>
      <w:r w:rsidRPr="00E52EA1">
        <w:rPr>
          <w:rFonts w:ascii="Arial" w:eastAsia="Times New Roman" w:hAnsi="Arial" w:cs="Arial"/>
          <w:sz w:val="24"/>
          <w:szCs w:val="24"/>
        </w:rPr>
        <w:t>he</w:t>
      </w:r>
      <w:r w:rsidR="00252E27" w:rsidRPr="00E52EA1">
        <w:rPr>
          <w:rFonts w:ascii="Arial" w:eastAsia="Times New Roman" w:hAnsi="Arial" w:cs="Arial"/>
          <w:sz w:val="24"/>
          <w:szCs w:val="24"/>
        </w:rPr>
        <w:t>alth information that Flo holds</w:t>
      </w:r>
      <w:r w:rsidRPr="00E52EA1">
        <w:rPr>
          <w:rFonts w:ascii="Arial" w:eastAsia="Times New Roman" w:hAnsi="Arial" w:cs="Arial"/>
          <w:sz w:val="24"/>
          <w:szCs w:val="24"/>
        </w:rPr>
        <w:t xml:space="preserve"> </w:t>
      </w:r>
    </w:p>
    <w:p w:rsidR="00252E27" w:rsidRPr="007862E8" w:rsidRDefault="00252E27" w:rsidP="00A028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40ED" w:rsidRDefault="000740ED" w:rsidP="00A028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Who is the data controller?</w:t>
      </w:r>
    </w:p>
    <w:p w:rsidR="000740ED" w:rsidRPr="000740ED" w:rsidRDefault="000740ED" w:rsidP="000740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NHS Highland and your GP practice are joint data controllers  for Florence </w:t>
      </w:r>
    </w:p>
    <w:p w:rsidR="000740ED" w:rsidRPr="000740ED" w:rsidRDefault="000740ED" w:rsidP="000740ED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A028F8" w:rsidRPr="007862E8" w:rsidRDefault="00A028F8" w:rsidP="00A028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862E8">
        <w:rPr>
          <w:rFonts w:ascii="Arial" w:eastAsia="Times New Roman" w:hAnsi="Arial" w:cs="Arial"/>
          <w:b/>
          <w:sz w:val="24"/>
          <w:szCs w:val="24"/>
        </w:rPr>
        <w:t xml:space="preserve">Who to contact for more information </w:t>
      </w:r>
    </w:p>
    <w:p w:rsidR="00C17AF3" w:rsidRDefault="00C17AF3" w:rsidP="00E52EA1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In the first instance, contact NHS Highland</w:t>
      </w:r>
      <w:r w:rsidR="000740ED">
        <w:rPr>
          <w:rFonts w:ascii="Arial" w:eastAsia="Times New Roman" w:hAnsi="Arial" w:cs="Arial"/>
          <w:sz w:val="24"/>
          <w:szCs w:val="24"/>
        </w:rPr>
        <w:t>’</w:t>
      </w:r>
      <w:r>
        <w:rPr>
          <w:rFonts w:ascii="Arial" w:eastAsia="Times New Roman" w:hAnsi="Arial" w:cs="Arial"/>
          <w:sz w:val="24"/>
          <w:szCs w:val="24"/>
        </w:rPr>
        <w:t xml:space="preserve">s Technology Enabled Care (TEC) team on </w:t>
      </w:r>
      <w:hyperlink r:id="rId11" w:history="1">
        <w:r w:rsidRPr="00161155">
          <w:rPr>
            <w:rStyle w:val="Hyperlink"/>
            <w:rFonts w:ascii="Arial" w:eastAsia="Times New Roman" w:hAnsi="Arial" w:cs="Arial"/>
            <w:sz w:val="24"/>
            <w:szCs w:val="24"/>
          </w:rPr>
          <w:t>high-uhb.florence@nhs.net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or 01463 255915</w:t>
      </w:r>
    </w:p>
    <w:p w:rsidR="000740ED" w:rsidRPr="000740ED" w:rsidRDefault="000740ED" w:rsidP="000740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 can contact NHS Highland’s Data Protection Officer on</w:t>
      </w:r>
    </w:p>
    <w:p w:rsidR="000740ED" w:rsidRDefault="000740ED" w:rsidP="0076636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2" w:history="1">
        <w:r w:rsidRPr="00921255">
          <w:rPr>
            <w:rStyle w:val="Hyperlink"/>
            <w:rFonts w:ascii="Arial" w:eastAsia="Times New Roman" w:hAnsi="Arial" w:cs="Arial"/>
            <w:sz w:val="24"/>
            <w:szCs w:val="24"/>
          </w:rPr>
          <w:t>high-uhb.dpohighland@nhs.net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or 01463 717123</w:t>
      </w:r>
    </w:p>
    <w:sectPr w:rsidR="000740ED" w:rsidSect="00766369">
      <w:headerReference w:type="default" r:id="rId13"/>
      <w:pgSz w:w="11906" w:h="16838"/>
      <w:pgMar w:top="2126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E5" w:rsidRDefault="00E32DE5" w:rsidP="00F676D1">
      <w:pPr>
        <w:spacing w:after="0" w:line="240" w:lineRule="auto"/>
      </w:pPr>
      <w:r>
        <w:separator/>
      </w:r>
    </w:p>
  </w:endnote>
  <w:endnote w:type="continuationSeparator" w:id="0">
    <w:p w:rsidR="00E32DE5" w:rsidRDefault="00E32DE5" w:rsidP="00F6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E5" w:rsidRDefault="00E32DE5" w:rsidP="00F676D1">
      <w:pPr>
        <w:spacing w:after="0" w:line="240" w:lineRule="auto"/>
      </w:pPr>
      <w:r>
        <w:separator/>
      </w:r>
    </w:p>
  </w:footnote>
  <w:footnote w:type="continuationSeparator" w:id="0">
    <w:p w:rsidR="00E32DE5" w:rsidRDefault="00E32DE5" w:rsidP="00F6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6D" w:rsidRPr="00A82491" w:rsidRDefault="00E32DE5" w:rsidP="0029716D">
    <w:pPr>
      <w:pStyle w:val="Header"/>
      <w:ind w:left="-1134" w:right="-1134"/>
      <w:jc w:val="both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29B4A7E" wp14:editId="2A85B7D7">
          <wp:simplePos x="0" y="0"/>
          <wp:positionH relativeFrom="column">
            <wp:posOffset>2152650</wp:posOffset>
          </wp:positionH>
          <wp:positionV relativeFrom="paragraph">
            <wp:posOffset>-1905</wp:posOffset>
          </wp:positionV>
          <wp:extent cx="1257300" cy="704850"/>
          <wp:effectExtent l="19050" t="0" r="0" b="0"/>
          <wp:wrapTight wrapText="bothSides">
            <wp:wrapPolygon edited="0">
              <wp:start x="-327" y="0"/>
              <wp:lineTo x="-327" y="21016"/>
              <wp:lineTo x="21600" y="21016"/>
              <wp:lineTo x="21600" y="0"/>
              <wp:lineTo x="-327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716D">
      <w:rPr>
        <w:noProof/>
      </w:rPr>
      <w:drawing>
        <wp:anchor distT="0" distB="0" distL="114300" distR="114300" simplePos="0" relativeHeight="251664384" behindDoc="1" locked="0" layoutInCell="1" allowOverlap="1" wp14:anchorId="66EA7471" wp14:editId="4B81FBE0">
          <wp:simplePos x="0" y="0"/>
          <wp:positionH relativeFrom="column">
            <wp:posOffset>1898650</wp:posOffset>
          </wp:positionH>
          <wp:positionV relativeFrom="paragraph">
            <wp:posOffset>74295</wp:posOffset>
          </wp:positionV>
          <wp:extent cx="2318385" cy="668020"/>
          <wp:effectExtent l="0" t="0" r="5715" b="0"/>
          <wp:wrapTight wrapText="bothSides">
            <wp:wrapPolygon edited="0">
              <wp:start x="0" y="0"/>
              <wp:lineTo x="0" y="20943"/>
              <wp:lineTo x="21476" y="20943"/>
              <wp:lineTo x="21476" y="0"/>
              <wp:lineTo x="0" y="0"/>
            </wp:wrapPolygon>
          </wp:wrapTight>
          <wp:docPr id="2" name="Picture 2" descr="http://www.bridgewater.nhs.uk/wp-content/uploads/2014/05/flor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bridgewater.nhs.uk/wp-content/uploads/2014/05/floren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16D">
      <w:rPr>
        <w:noProof/>
        <w:color w:val="1F497D"/>
      </w:rPr>
      <w:drawing>
        <wp:inline distT="0" distB="0" distL="0" distR="0" wp14:anchorId="54A89EA2" wp14:editId="63DA9A05">
          <wp:extent cx="1910790" cy="890388"/>
          <wp:effectExtent l="0" t="0" r="0" b="5080"/>
          <wp:docPr id="6" name="Picture 6" descr="cid:image004.png@01D21321.D38457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21321.D38457C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780" cy="890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716D">
      <w:rPr>
        <w:noProof/>
      </w:rPr>
      <w:tab/>
      <w:t xml:space="preserve">                                                                                                                                  </w:t>
    </w:r>
    <w:r w:rsidR="0029716D">
      <w:rPr>
        <w:noProof/>
      </w:rPr>
      <w:drawing>
        <wp:inline distT="0" distB="0" distL="0" distR="0" wp14:anchorId="5453A49B" wp14:editId="27DEB2A4">
          <wp:extent cx="1121434" cy="887914"/>
          <wp:effectExtent l="0" t="0" r="2540" b="7620"/>
          <wp:docPr id="5" name="Picture 5" descr="cid: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logo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333" cy="88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716D">
      <w:rPr>
        <w:noProof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428"/>
    <w:multiLevelType w:val="multilevel"/>
    <w:tmpl w:val="0E4E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A5720"/>
    <w:multiLevelType w:val="hybridMultilevel"/>
    <w:tmpl w:val="E9E4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1378"/>
    <w:multiLevelType w:val="multilevel"/>
    <w:tmpl w:val="3396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0196A"/>
    <w:multiLevelType w:val="multilevel"/>
    <w:tmpl w:val="5F86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062DF"/>
    <w:multiLevelType w:val="multilevel"/>
    <w:tmpl w:val="ACE4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B7266"/>
    <w:multiLevelType w:val="hybridMultilevel"/>
    <w:tmpl w:val="91CE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03BB1"/>
    <w:multiLevelType w:val="multilevel"/>
    <w:tmpl w:val="4F00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C72F2B"/>
    <w:multiLevelType w:val="multilevel"/>
    <w:tmpl w:val="2FE6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F56E7"/>
    <w:multiLevelType w:val="multilevel"/>
    <w:tmpl w:val="5080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3732F"/>
    <w:multiLevelType w:val="hybridMultilevel"/>
    <w:tmpl w:val="276C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77EF5"/>
    <w:multiLevelType w:val="multilevel"/>
    <w:tmpl w:val="8448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45AD3"/>
    <w:multiLevelType w:val="multilevel"/>
    <w:tmpl w:val="547C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A53C8"/>
    <w:multiLevelType w:val="multilevel"/>
    <w:tmpl w:val="EEC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D1B63"/>
    <w:multiLevelType w:val="multilevel"/>
    <w:tmpl w:val="CCFE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B22D7"/>
    <w:multiLevelType w:val="multilevel"/>
    <w:tmpl w:val="72BC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323174"/>
    <w:multiLevelType w:val="multilevel"/>
    <w:tmpl w:val="E95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EA4DDF"/>
    <w:multiLevelType w:val="hybridMultilevel"/>
    <w:tmpl w:val="3F701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96DD0"/>
    <w:multiLevelType w:val="multilevel"/>
    <w:tmpl w:val="15F4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0348B1"/>
    <w:multiLevelType w:val="multilevel"/>
    <w:tmpl w:val="FE7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D53D43"/>
    <w:multiLevelType w:val="multilevel"/>
    <w:tmpl w:val="E3E0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D704DF"/>
    <w:multiLevelType w:val="multilevel"/>
    <w:tmpl w:val="3468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493233"/>
    <w:multiLevelType w:val="multilevel"/>
    <w:tmpl w:val="3A14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333751"/>
    <w:multiLevelType w:val="multilevel"/>
    <w:tmpl w:val="AAD0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54646"/>
    <w:multiLevelType w:val="multilevel"/>
    <w:tmpl w:val="62CC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FDD0BCA"/>
    <w:multiLevelType w:val="multilevel"/>
    <w:tmpl w:val="0758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6D6D3B"/>
    <w:multiLevelType w:val="multilevel"/>
    <w:tmpl w:val="80B4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E5617"/>
    <w:multiLevelType w:val="multilevel"/>
    <w:tmpl w:val="EAA4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3F6F01"/>
    <w:multiLevelType w:val="multilevel"/>
    <w:tmpl w:val="7A8A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883C73"/>
    <w:multiLevelType w:val="multilevel"/>
    <w:tmpl w:val="AC82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C150F2"/>
    <w:multiLevelType w:val="multilevel"/>
    <w:tmpl w:val="1F06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F60FFA"/>
    <w:multiLevelType w:val="hybridMultilevel"/>
    <w:tmpl w:val="478C4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A72D17"/>
    <w:multiLevelType w:val="multilevel"/>
    <w:tmpl w:val="1FD8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C1D5B"/>
    <w:multiLevelType w:val="multilevel"/>
    <w:tmpl w:val="D9A08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C27E21"/>
    <w:multiLevelType w:val="hybridMultilevel"/>
    <w:tmpl w:val="23E6A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E37FC3"/>
    <w:multiLevelType w:val="multilevel"/>
    <w:tmpl w:val="4F00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E174891"/>
    <w:multiLevelType w:val="multilevel"/>
    <w:tmpl w:val="62CC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23E0E1D"/>
    <w:multiLevelType w:val="multilevel"/>
    <w:tmpl w:val="5FEC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5C05AA"/>
    <w:multiLevelType w:val="multilevel"/>
    <w:tmpl w:val="0F70B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885A77"/>
    <w:multiLevelType w:val="multilevel"/>
    <w:tmpl w:val="BB0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1"/>
  </w:num>
  <w:num w:numId="4">
    <w:abstractNumId w:val="22"/>
  </w:num>
  <w:num w:numId="5">
    <w:abstractNumId w:val="17"/>
  </w:num>
  <w:num w:numId="6">
    <w:abstractNumId w:val="28"/>
  </w:num>
  <w:num w:numId="7">
    <w:abstractNumId w:val="24"/>
  </w:num>
  <w:num w:numId="8">
    <w:abstractNumId w:val="3"/>
  </w:num>
  <w:num w:numId="9">
    <w:abstractNumId w:val="26"/>
  </w:num>
  <w:num w:numId="10">
    <w:abstractNumId w:val="38"/>
  </w:num>
  <w:num w:numId="11">
    <w:abstractNumId w:val="10"/>
  </w:num>
  <w:num w:numId="12">
    <w:abstractNumId w:val="20"/>
  </w:num>
  <w:num w:numId="13">
    <w:abstractNumId w:val="13"/>
  </w:num>
  <w:num w:numId="14">
    <w:abstractNumId w:val="4"/>
  </w:num>
  <w:num w:numId="15">
    <w:abstractNumId w:val="37"/>
  </w:num>
  <w:num w:numId="16">
    <w:abstractNumId w:val="27"/>
  </w:num>
  <w:num w:numId="17">
    <w:abstractNumId w:val="2"/>
  </w:num>
  <w:num w:numId="18">
    <w:abstractNumId w:val="11"/>
  </w:num>
  <w:num w:numId="19">
    <w:abstractNumId w:val="12"/>
  </w:num>
  <w:num w:numId="20">
    <w:abstractNumId w:val="19"/>
  </w:num>
  <w:num w:numId="21">
    <w:abstractNumId w:val="8"/>
  </w:num>
  <w:num w:numId="22">
    <w:abstractNumId w:val="36"/>
  </w:num>
  <w:num w:numId="23">
    <w:abstractNumId w:val="14"/>
  </w:num>
  <w:num w:numId="24">
    <w:abstractNumId w:val="29"/>
  </w:num>
  <w:num w:numId="25">
    <w:abstractNumId w:val="15"/>
  </w:num>
  <w:num w:numId="26">
    <w:abstractNumId w:val="5"/>
  </w:num>
  <w:num w:numId="27">
    <w:abstractNumId w:val="9"/>
  </w:num>
  <w:num w:numId="28">
    <w:abstractNumId w:val="0"/>
  </w:num>
  <w:num w:numId="29">
    <w:abstractNumId w:val="30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5"/>
  </w:num>
  <w:num w:numId="34">
    <w:abstractNumId w:val="18"/>
  </w:num>
  <w:num w:numId="35">
    <w:abstractNumId w:val="16"/>
  </w:num>
  <w:num w:numId="36">
    <w:abstractNumId w:val="1"/>
  </w:num>
  <w:num w:numId="37">
    <w:abstractNumId w:val="23"/>
  </w:num>
  <w:num w:numId="38">
    <w:abstractNumId w:val="35"/>
  </w:num>
  <w:num w:numId="39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arty, Morag">
    <w15:presenceInfo w15:providerId="AD" w15:userId="S-1-5-21-29464411-1087775371-405608819-92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45"/>
    <w:rsid w:val="00044354"/>
    <w:rsid w:val="000735E0"/>
    <w:rsid w:val="000740ED"/>
    <w:rsid w:val="000B0B48"/>
    <w:rsid w:val="000F2417"/>
    <w:rsid w:val="00137413"/>
    <w:rsid w:val="00142836"/>
    <w:rsid w:val="00252E27"/>
    <w:rsid w:val="0027784F"/>
    <w:rsid w:val="0029716D"/>
    <w:rsid w:val="00311DE1"/>
    <w:rsid w:val="00323B5A"/>
    <w:rsid w:val="00464051"/>
    <w:rsid w:val="004E4EB3"/>
    <w:rsid w:val="00675845"/>
    <w:rsid w:val="006C6053"/>
    <w:rsid w:val="00766369"/>
    <w:rsid w:val="007862E8"/>
    <w:rsid w:val="007C09FA"/>
    <w:rsid w:val="00847B26"/>
    <w:rsid w:val="00974DE1"/>
    <w:rsid w:val="009B3ACB"/>
    <w:rsid w:val="009F087C"/>
    <w:rsid w:val="00A028F8"/>
    <w:rsid w:val="00A14F5F"/>
    <w:rsid w:val="00A50B9A"/>
    <w:rsid w:val="00B605AB"/>
    <w:rsid w:val="00BC7E0C"/>
    <w:rsid w:val="00BD47C9"/>
    <w:rsid w:val="00C04B76"/>
    <w:rsid w:val="00C17AF3"/>
    <w:rsid w:val="00C50406"/>
    <w:rsid w:val="00C55CD1"/>
    <w:rsid w:val="00CA0215"/>
    <w:rsid w:val="00CA5B42"/>
    <w:rsid w:val="00D2602D"/>
    <w:rsid w:val="00D72A26"/>
    <w:rsid w:val="00DD3A58"/>
    <w:rsid w:val="00E32DE5"/>
    <w:rsid w:val="00E52EA1"/>
    <w:rsid w:val="00E6379F"/>
    <w:rsid w:val="00E66749"/>
    <w:rsid w:val="00E863D4"/>
    <w:rsid w:val="00F676D1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5845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0406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845"/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5040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50406"/>
    <w:rPr>
      <w:rFonts w:ascii="Times New Roman" w:eastAsia="Times New Roman" w:hAnsi="Times New Roman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CA0215"/>
    <w:rPr>
      <w:b/>
      <w:bCs/>
    </w:rPr>
  </w:style>
  <w:style w:type="character" w:styleId="Hyperlink">
    <w:name w:val="Hyperlink"/>
    <w:basedOn w:val="DefaultParagraphFont"/>
    <w:uiPriority w:val="99"/>
    <w:unhideWhenUsed/>
    <w:rsid w:val="00A50B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0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2EA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67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6D1"/>
  </w:style>
  <w:style w:type="paragraph" w:styleId="Footer">
    <w:name w:val="footer"/>
    <w:basedOn w:val="Normal"/>
    <w:link w:val="FooterChar"/>
    <w:uiPriority w:val="99"/>
    <w:unhideWhenUsed/>
    <w:rsid w:val="00F67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6D1"/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0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5845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50406"/>
    <w:pPr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845"/>
    <w:rPr>
      <w:rFonts w:ascii="Times New Roman" w:eastAsia="Times New Roman" w:hAnsi="Times New Roman" w:cs="Times New Roman"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5040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50406"/>
    <w:rPr>
      <w:rFonts w:ascii="Times New Roman" w:eastAsia="Times New Roman" w:hAnsi="Times New Roman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CA0215"/>
    <w:rPr>
      <w:b/>
      <w:bCs/>
    </w:rPr>
  </w:style>
  <w:style w:type="character" w:styleId="Hyperlink">
    <w:name w:val="Hyperlink"/>
    <w:basedOn w:val="DefaultParagraphFont"/>
    <w:uiPriority w:val="99"/>
    <w:unhideWhenUsed/>
    <w:rsid w:val="00A50B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0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2EA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F67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6D1"/>
  </w:style>
  <w:style w:type="paragraph" w:styleId="Footer">
    <w:name w:val="footer"/>
    <w:basedOn w:val="Normal"/>
    <w:link w:val="FooterChar"/>
    <w:uiPriority w:val="99"/>
    <w:unhideWhenUsed/>
    <w:rsid w:val="00F676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6D1"/>
  </w:style>
  <w:style w:type="paragraph" w:styleId="BalloonText">
    <w:name w:val="Balloon Text"/>
    <w:basedOn w:val="Normal"/>
    <w:link w:val="BalloonTextChar"/>
    <w:uiPriority w:val="99"/>
    <w:semiHidden/>
    <w:unhideWhenUsed/>
    <w:rsid w:val="00F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6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64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0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0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257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4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97705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447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6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7935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7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8907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6282">
                          <w:marLeft w:val="2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868191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single" w:sz="36" w:space="31" w:color="66666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7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3990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single" w:sz="36" w:space="31" w:color="66666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7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0638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single" w:sz="36" w:space="31" w:color="66666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8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4610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14530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0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0089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6280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1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9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1531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7748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016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5238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11515">
                              <w:marLeft w:val="2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565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4595">
                          <w:marLeft w:val="2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0329">
                          <w:marLeft w:val="2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9635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6613">
                          <w:marLeft w:val="2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89854">
                          <w:marLeft w:val="2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3960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7259">
                          <w:marLeft w:val="2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high-uhb.dpohighland@nhs.net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igh-uhb.florence@nhs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hshighland.scot.nhs.uk/Pages/YourRights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hshighland.scot.nhs.uk/Pages/YourRights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cid:logo" TargetMode="External"/><Relationship Id="rId5" Type="http://schemas.openxmlformats.org/officeDocument/2006/relationships/image" Target="media/image4.jpeg"/><Relationship Id="rId4" Type="http://schemas.openxmlformats.org/officeDocument/2006/relationships/image" Target="cid:image001.png@01D217FA.D9221C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AA1BA-6778-454C-A09E-513A74C5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24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millarf</dc:creator>
  <cp:lastModifiedBy>Joanna Gilliatt</cp:lastModifiedBy>
  <cp:revision>2</cp:revision>
  <dcterms:created xsi:type="dcterms:W3CDTF">2019-05-30T09:18:00Z</dcterms:created>
  <dcterms:modified xsi:type="dcterms:W3CDTF">2019-05-30T09:18:00Z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